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391" w14:textId="63961CCE" w:rsidR="00716C80" w:rsidRDefault="008740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</w:r>
      <w:r w:rsidR="008740CC">
        <w:rPr>
          <w:noProof/>
        </w:rPr>
        <w:pict w14:anchorId="11C755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10DC0319" w14:textId="77777777" w:rsidR="008740CC" w:rsidRPr="008740CC" w:rsidRDefault="008740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p w14:paraId="419DC34C" w14:textId="429A5D59" w:rsidR="008740CC" w:rsidRPr="008B4C0B" w:rsidRDefault="008740CC" w:rsidP="008740CC">
      <w:r>
        <w:rPr>
          <w:rFonts w:ascii="Arial" w:eastAsia="Arial" w:hAnsi="Arial" w:cs="Arial"/>
          <w:sz w:val="22"/>
          <w:szCs w:val="22"/>
        </w:rPr>
        <w:t>The</w:t>
      </w:r>
      <w:r w:rsidRPr="008740CC">
        <w:rPr>
          <w:rFonts w:ascii="Arial" w:eastAsia="Arial" w:hAnsi="Arial" w:cs="Arial"/>
          <w:sz w:val="22"/>
          <w:szCs w:val="22"/>
        </w:rPr>
        <w:t xml:space="preserve"> Florida Association of School Social Workers </w:t>
      </w:r>
      <w:r>
        <w:rPr>
          <w:rFonts w:ascii="Arial" w:eastAsia="Arial" w:hAnsi="Arial" w:cs="Arial"/>
          <w:sz w:val="22"/>
          <w:szCs w:val="22"/>
        </w:rPr>
        <w:t>(FASSW) promotes</w:t>
      </w:r>
      <w:r w:rsidRPr="008740CC">
        <w:rPr>
          <w:rFonts w:ascii="Arial" w:eastAsia="Arial" w:hAnsi="Arial" w:cs="Arial"/>
          <w:sz w:val="22"/>
          <w:szCs w:val="22"/>
        </w:rPr>
        <w:t xml:space="preserve"> the profession of school social work and enhance</w:t>
      </w:r>
      <w:r>
        <w:rPr>
          <w:rFonts w:ascii="Arial" w:eastAsia="Arial" w:hAnsi="Arial" w:cs="Arial"/>
          <w:sz w:val="22"/>
          <w:szCs w:val="22"/>
        </w:rPr>
        <w:t>s</w:t>
      </w:r>
      <w:r w:rsidRPr="008740CC">
        <w:rPr>
          <w:rFonts w:ascii="Arial" w:eastAsia="Arial" w:hAnsi="Arial" w:cs="Arial"/>
          <w:sz w:val="22"/>
          <w:szCs w:val="22"/>
        </w:rPr>
        <w:t xml:space="preserve"> the professional growth and development of school social workers throughout the State of Florida </w:t>
      </w:r>
      <w:r w:rsidRPr="008740CC">
        <w:rPr>
          <w:rFonts w:ascii="Arial" w:eastAsia="Arial" w:hAnsi="Arial" w:cs="Arial"/>
          <w:sz w:val="22"/>
          <w:szCs w:val="22"/>
        </w:rPr>
        <w:t>to</w:t>
      </w:r>
      <w:r w:rsidRPr="008740CC">
        <w:rPr>
          <w:rFonts w:ascii="Arial" w:eastAsia="Arial" w:hAnsi="Arial" w:cs="Arial"/>
          <w:sz w:val="22"/>
          <w:szCs w:val="22"/>
        </w:rPr>
        <w:t xml:space="preserve"> </w:t>
      </w:r>
      <w:r w:rsidRPr="008740CC">
        <w:rPr>
          <w:rFonts w:ascii="Arial" w:eastAsia="Arial" w:hAnsi="Arial" w:cs="Arial"/>
          <w:sz w:val="22"/>
          <w:szCs w:val="22"/>
        </w:rPr>
        <w:t>meet the needs of all children</w:t>
      </w:r>
      <w:r w:rsidRPr="008740C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F</w:t>
      </w:r>
      <w:r w:rsidRPr="008740CC">
        <w:rPr>
          <w:rFonts w:ascii="Arial" w:eastAsia="Arial" w:hAnsi="Arial" w:cs="Arial"/>
          <w:sz w:val="22"/>
          <w:szCs w:val="22"/>
        </w:rPr>
        <w:t xml:space="preserve">ounded in 1942, </w:t>
      </w:r>
      <w:r>
        <w:rPr>
          <w:rFonts w:ascii="Arial" w:eastAsia="Arial" w:hAnsi="Arial" w:cs="Arial"/>
          <w:sz w:val="22"/>
          <w:szCs w:val="22"/>
        </w:rPr>
        <w:t>FASSW is</w:t>
      </w:r>
      <w:r w:rsidRPr="008740CC">
        <w:rPr>
          <w:rFonts w:ascii="Arial" w:eastAsia="Arial" w:hAnsi="Arial" w:cs="Arial"/>
          <w:sz w:val="22"/>
          <w:szCs w:val="22"/>
        </w:rPr>
        <w:t xml:space="preserve"> the oldest professional school social work organization in the United States</w:t>
      </w:r>
      <w:r>
        <w:rPr>
          <w:rFonts w:ascii="Arial" w:eastAsia="Arial" w:hAnsi="Arial" w:cs="Arial"/>
          <w:sz w:val="22"/>
          <w:szCs w:val="22"/>
        </w:rPr>
        <w:t>.</w:t>
      </w:r>
    </w:p>
    <w:p w14:paraId="70B375D8" w14:textId="77777777" w:rsidR="008740CC" w:rsidRPr="008740CC" w:rsidRDefault="008740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p w14:paraId="6ECD99E5" w14:textId="77777777" w:rsidR="00716C80" w:rsidRDefault="00C029E3" w:rsidP="00E9208B">
      <w:pPr>
        <w:widowControl w:val="0"/>
        <w:ind w:right="-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Mental Health Services in Schools</w:t>
      </w:r>
    </w:p>
    <w:p w14:paraId="6095E32C" w14:textId="0C624384" w:rsidR="00716C80" w:rsidRDefault="00C029E3" w:rsidP="00E9208B">
      <w:pPr>
        <w:widowControl w:val="0"/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Increase school-based access to mental health services that will promote and enhance school safety, school completion rates, learning and suicide prevention services. School social workers </w:t>
      </w:r>
      <w:r w:rsidR="005E012A">
        <w:rPr>
          <w:rFonts w:ascii="Arial" w:eastAsia="Arial" w:hAnsi="Arial" w:cs="Arial"/>
          <w:sz w:val="22"/>
          <w:szCs w:val="22"/>
        </w:rPr>
        <w:t xml:space="preserve">(SSW) </w:t>
      </w:r>
      <w:r>
        <w:rPr>
          <w:rFonts w:ascii="Arial" w:eastAsia="Arial" w:hAnsi="Arial" w:cs="Arial"/>
          <w:sz w:val="22"/>
          <w:szCs w:val="22"/>
        </w:rPr>
        <w:t>are clinically trained mental health</w:t>
      </w:r>
      <w:r w:rsidR="004415B1">
        <w:rPr>
          <w:rFonts w:ascii="Arial" w:eastAsia="Arial" w:hAnsi="Arial" w:cs="Arial"/>
          <w:sz w:val="22"/>
          <w:szCs w:val="22"/>
        </w:rPr>
        <w:t xml:space="preserve"> (MH)</w:t>
      </w:r>
      <w:r>
        <w:rPr>
          <w:rFonts w:ascii="Arial" w:eastAsia="Arial" w:hAnsi="Arial" w:cs="Arial"/>
          <w:sz w:val="22"/>
          <w:szCs w:val="22"/>
        </w:rPr>
        <w:t xml:space="preserve"> professionals who provide services to address parent concerns and focus on using a holistic approach with each child. FASSW supports and advocates for:</w:t>
      </w:r>
    </w:p>
    <w:p w14:paraId="7138E7EC" w14:textId="30C4E084" w:rsidR="00716C80" w:rsidRDefault="00C029E3" w:rsidP="00E9208B">
      <w:pPr>
        <w:widowControl w:val="0"/>
        <w:numPr>
          <w:ilvl w:val="0"/>
          <w:numId w:val="2"/>
        </w:numPr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Funding to hire </w:t>
      </w:r>
      <w:r w:rsidR="005E012A">
        <w:rPr>
          <w:rFonts w:ascii="Arial" w:eastAsia="Arial" w:hAnsi="Arial" w:cs="Arial"/>
          <w:sz w:val="22"/>
          <w:szCs w:val="22"/>
        </w:rPr>
        <w:t>SSW</w:t>
      </w:r>
      <w:r>
        <w:rPr>
          <w:rFonts w:ascii="Arial" w:eastAsia="Arial" w:hAnsi="Arial" w:cs="Arial"/>
          <w:sz w:val="22"/>
          <w:szCs w:val="22"/>
        </w:rPr>
        <w:t xml:space="preserve"> to provide mental health services.  </w:t>
      </w:r>
    </w:p>
    <w:p w14:paraId="7AE87018" w14:textId="1180BEB0" w:rsidR="000B4C96" w:rsidRDefault="00C029E3" w:rsidP="00E9208B">
      <w:pPr>
        <w:widowControl w:val="0"/>
        <w:numPr>
          <w:ilvl w:val="0"/>
          <w:numId w:val="2"/>
        </w:numPr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Use of</w:t>
      </w:r>
      <w:r w:rsidR="009464D9">
        <w:rPr>
          <w:rFonts w:ascii="Arial" w:eastAsia="Arial" w:hAnsi="Arial" w:cs="Arial"/>
          <w:sz w:val="22"/>
          <w:szCs w:val="22"/>
        </w:rPr>
        <w:t xml:space="preserve"> district employed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E012A">
        <w:rPr>
          <w:rFonts w:ascii="Arial" w:eastAsia="Arial" w:hAnsi="Arial" w:cs="Arial"/>
          <w:sz w:val="22"/>
          <w:szCs w:val="22"/>
        </w:rPr>
        <w:t>SSW</w:t>
      </w:r>
      <w:r>
        <w:rPr>
          <w:rFonts w:ascii="Arial" w:eastAsia="Arial" w:hAnsi="Arial" w:cs="Arial"/>
          <w:sz w:val="22"/>
          <w:szCs w:val="22"/>
        </w:rPr>
        <w:t xml:space="preserve"> in the delivery of mental health interventions</w:t>
      </w:r>
      <w:r w:rsidR="002B3540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F2639E1" w14:textId="13202DDF" w:rsidR="00716C80" w:rsidRDefault="000B4C96" w:rsidP="00E9208B">
      <w:pPr>
        <w:widowControl w:val="0"/>
        <w:numPr>
          <w:ilvl w:val="0"/>
          <w:numId w:val="2"/>
        </w:numPr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="00C029E3">
        <w:rPr>
          <w:rFonts w:ascii="Arial" w:eastAsia="Arial" w:hAnsi="Arial" w:cs="Arial"/>
          <w:sz w:val="22"/>
          <w:szCs w:val="22"/>
        </w:rPr>
        <w:t>xpanding Medicaid school-based services to be inclusive of all students.</w:t>
      </w:r>
    </w:p>
    <w:p w14:paraId="68872B00" w14:textId="569BCD11" w:rsidR="00716C80" w:rsidRDefault="00C029E3" w:rsidP="00E9208B">
      <w:pPr>
        <w:widowControl w:val="0"/>
        <w:numPr>
          <w:ilvl w:val="0"/>
          <w:numId w:val="2"/>
        </w:numPr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SSW with a temporary certification </w:t>
      </w:r>
      <w:r w:rsidR="006A4C89"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provided supervision by a certified SSW.</w:t>
      </w:r>
    </w:p>
    <w:p w14:paraId="24899D08" w14:textId="77777777" w:rsidR="00716C80" w:rsidRDefault="00C029E3" w:rsidP="00E9208B">
      <w:pPr>
        <w:widowControl w:val="0"/>
        <w:numPr>
          <w:ilvl w:val="0"/>
          <w:numId w:val="2"/>
        </w:numPr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Personnel who provide direct MH services are supervised by a qualified MH professional.</w:t>
      </w:r>
    </w:p>
    <w:p w14:paraId="4E5A0350" w14:textId="77777777" w:rsidR="00716C80" w:rsidRPr="008740CC" w:rsidRDefault="00716C80" w:rsidP="00E9208B">
      <w:pPr>
        <w:widowControl w:val="0"/>
        <w:ind w:right="-20"/>
        <w:jc w:val="both"/>
        <w:rPr>
          <w:rFonts w:ascii="Arial" w:eastAsia="Arial" w:hAnsi="Arial" w:cs="Arial"/>
          <w:sz w:val="16"/>
          <w:szCs w:val="16"/>
          <w:u w:val="single"/>
        </w:rPr>
      </w:pPr>
      <w:bookmarkStart w:id="0" w:name="_heading=h.gjdgxs" w:colFirst="0" w:colLast="0"/>
      <w:bookmarkEnd w:id="0"/>
    </w:p>
    <w:p w14:paraId="6E3DF1DF" w14:textId="2DF8AF41" w:rsidR="00716C80" w:rsidRDefault="00C029E3" w:rsidP="00E9208B">
      <w:pPr>
        <w:widowControl w:val="0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1" w:name="_heading=h.d9c9ksxpu0bm" w:colFirst="0" w:colLast="0"/>
      <w:bookmarkEnd w:id="1"/>
      <w:r>
        <w:rPr>
          <w:rFonts w:ascii="Arial" w:eastAsia="Arial" w:hAnsi="Arial" w:cs="Arial"/>
          <w:b/>
          <w:sz w:val="22"/>
          <w:szCs w:val="22"/>
          <w:u w:val="single"/>
        </w:rPr>
        <w:t>School Safety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974E1BC" w14:textId="63C5355A" w:rsidR="00716C80" w:rsidRDefault="00C029E3" w:rsidP="008740CC">
      <w:pPr>
        <w:widowControl w:val="0"/>
        <w:ind w:right="-20"/>
        <w:rPr>
          <w:rFonts w:ascii="Arial" w:eastAsia="Arial" w:hAnsi="Arial" w:cs="Arial"/>
          <w:sz w:val="22"/>
          <w:szCs w:val="22"/>
        </w:rPr>
      </w:pPr>
      <w:bookmarkStart w:id="2" w:name="_heading=h.ct73f4a0xth2" w:colFirst="0" w:colLast="0"/>
      <w:bookmarkEnd w:id="2"/>
      <w:r>
        <w:rPr>
          <w:rFonts w:ascii="Arial" w:eastAsia="Arial" w:hAnsi="Arial" w:cs="Arial"/>
          <w:sz w:val="22"/>
          <w:szCs w:val="22"/>
        </w:rPr>
        <w:t>School Safety should include the physical</w:t>
      </w:r>
      <w:r w:rsidR="003625D1">
        <w:rPr>
          <w:rFonts w:ascii="Arial" w:eastAsia="Arial" w:hAnsi="Arial" w:cs="Arial"/>
          <w:sz w:val="22"/>
          <w:szCs w:val="22"/>
        </w:rPr>
        <w:t xml:space="preserve">, </w:t>
      </w:r>
      <w:r w:rsidR="00FA56FF">
        <w:rPr>
          <w:rFonts w:ascii="Arial" w:eastAsia="Arial" w:hAnsi="Arial" w:cs="Arial"/>
          <w:sz w:val="22"/>
          <w:szCs w:val="22"/>
        </w:rPr>
        <w:t>psychological,</w:t>
      </w:r>
      <w:r w:rsidR="003625D1">
        <w:rPr>
          <w:rFonts w:ascii="Arial" w:eastAsia="Arial" w:hAnsi="Arial" w:cs="Arial"/>
          <w:sz w:val="22"/>
          <w:szCs w:val="22"/>
        </w:rPr>
        <w:t xml:space="preserve"> and emotional</w:t>
      </w:r>
      <w:r>
        <w:rPr>
          <w:rFonts w:ascii="Arial" w:eastAsia="Arial" w:hAnsi="Arial" w:cs="Arial"/>
          <w:sz w:val="22"/>
          <w:szCs w:val="22"/>
        </w:rPr>
        <w:t xml:space="preserve"> safety of students</w:t>
      </w:r>
      <w:r w:rsidR="00FA56FF">
        <w:rPr>
          <w:rFonts w:ascii="Arial" w:eastAsia="Arial" w:hAnsi="Arial" w:cs="Arial"/>
          <w:sz w:val="22"/>
          <w:szCs w:val="22"/>
        </w:rPr>
        <w:t xml:space="preserve">. SSW are trained to provide services focused on </w:t>
      </w:r>
      <w:r>
        <w:rPr>
          <w:rFonts w:ascii="Arial" w:eastAsia="Arial" w:hAnsi="Arial" w:cs="Arial"/>
          <w:sz w:val="22"/>
          <w:szCs w:val="22"/>
        </w:rPr>
        <w:t>prevention, early identification</w:t>
      </w:r>
      <w:r w:rsidR="0046621C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and intervention.</w:t>
      </w:r>
      <w:r w:rsidR="008740C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FASSW supports and advocates for:</w:t>
      </w:r>
    </w:p>
    <w:p w14:paraId="7404CE86" w14:textId="079F5BDD" w:rsidR="00716C80" w:rsidRDefault="00C029E3" w:rsidP="008740CC">
      <w:pPr>
        <w:widowControl w:val="0"/>
        <w:numPr>
          <w:ilvl w:val="0"/>
          <w:numId w:val="1"/>
        </w:numPr>
        <w:ind w:right="-20"/>
        <w:rPr>
          <w:rFonts w:ascii="Arial" w:eastAsia="Arial" w:hAnsi="Arial" w:cs="Arial"/>
          <w:sz w:val="22"/>
          <w:szCs w:val="22"/>
        </w:rPr>
      </w:pPr>
      <w:bookmarkStart w:id="3" w:name="_heading=h.m4obdg8nk8x2" w:colFirst="0" w:colLast="0"/>
      <w:bookmarkEnd w:id="3"/>
      <w:r>
        <w:rPr>
          <w:rFonts w:ascii="Arial" w:eastAsia="Arial" w:hAnsi="Arial" w:cs="Arial"/>
          <w:sz w:val="22"/>
          <w:szCs w:val="22"/>
        </w:rPr>
        <w:t>Legislation that assists</w:t>
      </w:r>
      <w:r w:rsidR="0037353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school districts to hire and retain qualified school mental health professionals, including school social workers, school psychologists, and school counselors.  </w:t>
      </w:r>
    </w:p>
    <w:p w14:paraId="484AE83C" w14:textId="04112AC1" w:rsidR="0004647B" w:rsidRDefault="0004647B" w:rsidP="008740CC">
      <w:pPr>
        <w:widowControl w:val="0"/>
        <w:numPr>
          <w:ilvl w:val="0"/>
          <w:numId w:val="1"/>
        </w:numPr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Legislation </w:t>
      </w:r>
      <w:r w:rsidR="00BD690E">
        <w:rPr>
          <w:rFonts w:ascii="Arial" w:eastAsia="Arial" w:hAnsi="Arial" w:cs="Arial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77C39">
        <w:rPr>
          <w:rFonts w:ascii="Arial" w:eastAsia="Arial" w:hAnsi="Arial" w:cs="Arial"/>
          <w:sz w:val="22"/>
          <w:szCs w:val="22"/>
        </w:rPr>
        <w:t xml:space="preserve">focuses </w:t>
      </w:r>
      <w:r w:rsidR="002F2F38">
        <w:rPr>
          <w:rFonts w:ascii="Arial" w:eastAsia="Arial" w:hAnsi="Arial" w:cs="Arial"/>
          <w:sz w:val="22"/>
          <w:szCs w:val="22"/>
        </w:rPr>
        <w:t xml:space="preserve">on </w:t>
      </w:r>
      <w:r w:rsidR="0047439D">
        <w:rPr>
          <w:rFonts w:ascii="Arial" w:eastAsia="Arial" w:hAnsi="Arial" w:cs="Arial"/>
          <w:sz w:val="22"/>
          <w:szCs w:val="22"/>
        </w:rPr>
        <w:t>supporting</w:t>
      </w:r>
      <w:r w:rsidR="005D42AE">
        <w:rPr>
          <w:rFonts w:ascii="Arial" w:eastAsia="Arial" w:hAnsi="Arial" w:cs="Arial"/>
          <w:sz w:val="22"/>
          <w:szCs w:val="22"/>
        </w:rPr>
        <w:t xml:space="preserve"> </w:t>
      </w:r>
      <w:r w:rsidR="00B112DD">
        <w:rPr>
          <w:rFonts w:ascii="Arial" w:eastAsia="Arial" w:hAnsi="Arial" w:cs="Arial"/>
          <w:sz w:val="22"/>
          <w:szCs w:val="22"/>
        </w:rPr>
        <w:t>student</w:t>
      </w:r>
      <w:r w:rsidR="005D42AE">
        <w:rPr>
          <w:rFonts w:ascii="Arial" w:eastAsia="Arial" w:hAnsi="Arial" w:cs="Arial"/>
          <w:sz w:val="22"/>
          <w:szCs w:val="22"/>
        </w:rPr>
        <w:t xml:space="preserve"> safety</w:t>
      </w:r>
      <w:r w:rsidR="00B112DD">
        <w:rPr>
          <w:rFonts w:ascii="Arial" w:eastAsia="Arial" w:hAnsi="Arial" w:cs="Arial"/>
          <w:sz w:val="22"/>
          <w:szCs w:val="22"/>
        </w:rPr>
        <w:t xml:space="preserve"> and well-being</w:t>
      </w:r>
      <w:r w:rsidR="005D42AE">
        <w:rPr>
          <w:rFonts w:ascii="Arial" w:eastAsia="Arial" w:hAnsi="Arial" w:cs="Arial"/>
          <w:sz w:val="22"/>
          <w:szCs w:val="22"/>
        </w:rPr>
        <w:t xml:space="preserve"> through</w:t>
      </w:r>
      <w:r w:rsidR="0047439D">
        <w:rPr>
          <w:rFonts w:ascii="Arial" w:eastAsia="Arial" w:hAnsi="Arial" w:cs="Arial"/>
          <w:sz w:val="22"/>
          <w:szCs w:val="22"/>
        </w:rPr>
        <w:t xml:space="preserve"> </w:t>
      </w:r>
      <w:r w:rsidR="00311191">
        <w:rPr>
          <w:rFonts w:ascii="Arial" w:eastAsia="Arial" w:hAnsi="Arial" w:cs="Arial"/>
          <w:sz w:val="22"/>
          <w:szCs w:val="22"/>
        </w:rPr>
        <w:t xml:space="preserve">evidence-based </w:t>
      </w:r>
      <w:r w:rsidR="00BD690E">
        <w:rPr>
          <w:rFonts w:ascii="Arial" w:eastAsia="Arial" w:hAnsi="Arial" w:cs="Arial"/>
          <w:sz w:val="22"/>
          <w:szCs w:val="22"/>
        </w:rPr>
        <w:t>practices</w:t>
      </w:r>
      <w:r w:rsidR="0047439D">
        <w:rPr>
          <w:rFonts w:ascii="Arial" w:eastAsia="Arial" w:hAnsi="Arial" w:cs="Arial"/>
          <w:sz w:val="22"/>
          <w:szCs w:val="22"/>
        </w:rPr>
        <w:t xml:space="preserve">, </w:t>
      </w:r>
      <w:r w:rsidR="00563C12">
        <w:rPr>
          <w:rFonts w:ascii="Arial" w:eastAsia="Arial" w:hAnsi="Arial" w:cs="Arial"/>
          <w:sz w:val="22"/>
          <w:szCs w:val="22"/>
        </w:rPr>
        <w:t xml:space="preserve">education, prevention, </w:t>
      </w:r>
      <w:r w:rsidR="00E00EC0">
        <w:rPr>
          <w:rFonts w:ascii="Arial" w:eastAsia="Arial" w:hAnsi="Arial" w:cs="Arial"/>
          <w:sz w:val="22"/>
          <w:szCs w:val="22"/>
        </w:rPr>
        <w:t>assessment, early intervention,</w:t>
      </w:r>
      <w:r w:rsidR="008740CC">
        <w:rPr>
          <w:rFonts w:ascii="Arial" w:eastAsia="Arial" w:hAnsi="Arial" w:cs="Arial"/>
          <w:sz w:val="22"/>
          <w:szCs w:val="22"/>
        </w:rPr>
        <w:t xml:space="preserve"> resilience,</w:t>
      </w:r>
      <w:r w:rsidR="00E00EC0">
        <w:rPr>
          <w:rFonts w:ascii="Arial" w:eastAsia="Arial" w:hAnsi="Arial" w:cs="Arial"/>
          <w:sz w:val="22"/>
          <w:szCs w:val="22"/>
        </w:rPr>
        <w:t xml:space="preserve"> </w:t>
      </w:r>
      <w:r w:rsidR="00311191">
        <w:rPr>
          <w:rFonts w:ascii="Arial" w:eastAsia="Arial" w:hAnsi="Arial" w:cs="Arial"/>
          <w:sz w:val="22"/>
          <w:szCs w:val="22"/>
        </w:rPr>
        <w:t xml:space="preserve">and </w:t>
      </w:r>
      <w:r w:rsidR="003148CC">
        <w:rPr>
          <w:rFonts w:ascii="Arial" w:eastAsia="Arial" w:hAnsi="Arial" w:cs="Arial"/>
          <w:sz w:val="22"/>
          <w:szCs w:val="22"/>
        </w:rPr>
        <w:t>retention</w:t>
      </w:r>
      <w:r w:rsidR="00B112DD">
        <w:rPr>
          <w:rFonts w:ascii="Arial" w:eastAsia="Arial" w:hAnsi="Arial" w:cs="Arial"/>
          <w:sz w:val="22"/>
          <w:szCs w:val="22"/>
        </w:rPr>
        <w:t>.</w:t>
      </w:r>
    </w:p>
    <w:p w14:paraId="7773D3BA" w14:textId="77777777" w:rsidR="00716C80" w:rsidRDefault="00C029E3" w:rsidP="00E9208B">
      <w:pPr>
        <w:widowControl w:val="0"/>
        <w:ind w:right="-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18E79E3" w14:textId="4896F36E" w:rsidR="00716C80" w:rsidRDefault="006F0078" w:rsidP="00E9208B">
      <w:pPr>
        <w:widowControl w:val="0"/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Advocacy</w:t>
      </w:r>
    </w:p>
    <w:p w14:paraId="41E6C1EC" w14:textId="54EC59A2" w:rsidR="00716C80" w:rsidRDefault="006F0078" w:rsidP="008740CC">
      <w:pPr>
        <w:widowControl w:val="0"/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Advocate for </w:t>
      </w:r>
      <w:r w:rsidR="00C029E3">
        <w:rPr>
          <w:rFonts w:ascii="Arial" w:eastAsia="Arial" w:hAnsi="Arial" w:cs="Arial"/>
          <w:sz w:val="22"/>
          <w:szCs w:val="22"/>
        </w:rPr>
        <w:t>inclusivity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029E3">
        <w:rPr>
          <w:rFonts w:ascii="Arial" w:eastAsia="Arial" w:hAnsi="Arial" w:cs="Arial"/>
          <w:sz w:val="22"/>
          <w:szCs w:val="22"/>
        </w:rPr>
        <w:t>access</w:t>
      </w:r>
      <w:r w:rsidR="00455298">
        <w:rPr>
          <w:rFonts w:ascii="Arial" w:eastAsia="Arial" w:hAnsi="Arial" w:cs="Arial"/>
          <w:sz w:val="22"/>
          <w:szCs w:val="22"/>
        </w:rPr>
        <w:t xml:space="preserve"> to</w:t>
      </w:r>
      <w:r w:rsidR="00C93FF0">
        <w:rPr>
          <w:rFonts w:ascii="Arial" w:eastAsia="Arial" w:hAnsi="Arial" w:cs="Arial"/>
          <w:sz w:val="22"/>
          <w:szCs w:val="22"/>
        </w:rPr>
        <w:t>,</w:t>
      </w:r>
      <w:r w:rsidR="00C029E3">
        <w:rPr>
          <w:rFonts w:ascii="Arial" w:eastAsia="Arial" w:hAnsi="Arial" w:cs="Arial"/>
          <w:sz w:val="22"/>
          <w:szCs w:val="22"/>
        </w:rPr>
        <w:t xml:space="preserve"> and equitable distribution of resources</w:t>
      </w:r>
      <w:r w:rsidR="009A37AD">
        <w:rPr>
          <w:rFonts w:ascii="Arial" w:eastAsia="Arial" w:hAnsi="Arial" w:cs="Arial"/>
          <w:sz w:val="22"/>
          <w:szCs w:val="22"/>
        </w:rPr>
        <w:t>.</w:t>
      </w:r>
      <w:r w:rsidR="00C6130B">
        <w:rPr>
          <w:rFonts w:ascii="Arial" w:eastAsia="Arial" w:hAnsi="Arial" w:cs="Arial"/>
          <w:sz w:val="22"/>
          <w:szCs w:val="22"/>
        </w:rPr>
        <w:t xml:space="preserve"> </w:t>
      </w:r>
      <w:r w:rsidR="004A28F8">
        <w:rPr>
          <w:rFonts w:ascii="Arial" w:eastAsia="Arial" w:hAnsi="Arial" w:cs="Arial"/>
          <w:sz w:val="22"/>
          <w:szCs w:val="22"/>
        </w:rPr>
        <w:t>Legislati</w:t>
      </w:r>
      <w:r w:rsidR="00996270">
        <w:rPr>
          <w:rFonts w:ascii="Arial" w:eastAsia="Arial" w:hAnsi="Arial" w:cs="Arial"/>
          <w:sz w:val="22"/>
          <w:szCs w:val="22"/>
        </w:rPr>
        <w:t>on, policies, and practices should</w:t>
      </w:r>
      <w:r w:rsidR="0037039E">
        <w:rPr>
          <w:rFonts w:ascii="Arial" w:eastAsia="Arial" w:hAnsi="Arial" w:cs="Arial"/>
          <w:sz w:val="22"/>
          <w:szCs w:val="22"/>
        </w:rPr>
        <w:t xml:space="preserve"> positively</w:t>
      </w:r>
      <w:r w:rsidR="008C4002">
        <w:rPr>
          <w:rFonts w:ascii="Arial" w:eastAsia="Arial" w:hAnsi="Arial" w:cs="Arial"/>
          <w:sz w:val="22"/>
          <w:szCs w:val="22"/>
        </w:rPr>
        <w:t xml:space="preserve"> </w:t>
      </w:r>
      <w:r w:rsidR="00A458F5">
        <w:rPr>
          <w:rFonts w:ascii="Arial" w:eastAsia="Arial" w:hAnsi="Arial" w:cs="Arial"/>
          <w:sz w:val="22"/>
          <w:szCs w:val="22"/>
        </w:rPr>
        <w:t>impact</w:t>
      </w:r>
      <w:r w:rsidR="00C029E3">
        <w:rPr>
          <w:rFonts w:ascii="Arial" w:eastAsia="Arial" w:hAnsi="Arial" w:cs="Arial"/>
          <w:sz w:val="22"/>
          <w:szCs w:val="22"/>
        </w:rPr>
        <w:t xml:space="preserve"> human rights</w:t>
      </w:r>
      <w:r w:rsidR="0037039E">
        <w:rPr>
          <w:rFonts w:ascii="Arial" w:eastAsia="Arial" w:hAnsi="Arial" w:cs="Arial"/>
          <w:sz w:val="22"/>
          <w:szCs w:val="22"/>
        </w:rPr>
        <w:t xml:space="preserve"> and </w:t>
      </w:r>
      <w:r w:rsidR="008740CC">
        <w:rPr>
          <w:rFonts w:ascii="Arial" w:eastAsia="Arial" w:hAnsi="Arial" w:cs="Arial"/>
          <w:sz w:val="22"/>
          <w:szCs w:val="22"/>
        </w:rPr>
        <w:t xml:space="preserve">address </w:t>
      </w:r>
      <w:r w:rsidR="00C029E3">
        <w:rPr>
          <w:rFonts w:ascii="Arial" w:eastAsia="Arial" w:hAnsi="Arial" w:cs="Arial"/>
          <w:sz w:val="22"/>
          <w:szCs w:val="22"/>
        </w:rPr>
        <w:t>injustice</w:t>
      </w:r>
      <w:r w:rsidR="008740CC">
        <w:rPr>
          <w:rFonts w:ascii="Arial" w:eastAsia="Arial" w:hAnsi="Arial" w:cs="Arial"/>
          <w:sz w:val="22"/>
          <w:szCs w:val="22"/>
        </w:rPr>
        <w:t>s</w:t>
      </w:r>
      <w:r w:rsidR="00C029E3">
        <w:rPr>
          <w:rFonts w:ascii="Arial" w:eastAsia="Arial" w:hAnsi="Arial" w:cs="Arial"/>
          <w:sz w:val="22"/>
          <w:szCs w:val="22"/>
        </w:rPr>
        <w:t xml:space="preserve">. </w:t>
      </w:r>
      <w:r w:rsidR="00B8623C">
        <w:rPr>
          <w:rFonts w:ascii="Arial" w:eastAsia="Arial" w:hAnsi="Arial" w:cs="Arial"/>
          <w:sz w:val="22"/>
          <w:szCs w:val="22"/>
        </w:rPr>
        <w:t>School social workers bring attention to the issues of inadequate</w:t>
      </w:r>
      <w:r w:rsidR="008740CC">
        <w:rPr>
          <w:rFonts w:ascii="Arial" w:eastAsia="Arial" w:hAnsi="Arial" w:cs="Arial"/>
          <w:sz w:val="22"/>
          <w:szCs w:val="22"/>
        </w:rPr>
        <w:t xml:space="preserve"> </w:t>
      </w:r>
      <w:r w:rsidR="00B8623C">
        <w:rPr>
          <w:rFonts w:ascii="Arial" w:eastAsia="Arial" w:hAnsi="Arial" w:cs="Arial"/>
          <w:sz w:val="22"/>
          <w:szCs w:val="22"/>
        </w:rPr>
        <w:t xml:space="preserve">or unfair policies and resources that require transformational change. </w:t>
      </w:r>
      <w:r w:rsidR="00C029E3">
        <w:rPr>
          <w:rFonts w:ascii="Arial" w:eastAsia="Arial" w:hAnsi="Arial" w:cs="Arial"/>
          <w:sz w:val="22"/>
          <w:szCs w:val="22"/>
        </w:rPr>
        <w:t xml:space="preserve">FASSW </w:t>
      </w:r>
      <w:r w:rsidR="008C4002">
        <w:rPr>
          <w:rFonts w:ascii="Arial" w:eastAsia="Arial" w:hAnsi="Arial" w:cs="Arial"/>
          <w:sz w:val="22"/>
          <w:szCs w:val="22"/>
        </w:rPr>
        <w:t>s</w:t>
      </w:r>
      <w:r w:rsidR="00C029E3">
        <w:rPr>
          <w:rFonts w:ascii="Arial" w:eastAsia="Arial" w:hAnsi="Arial" w:cs="Arial"/>
          <w:sz w:val="22"/>
          <w:szCs w:val="22"/>
        </w:rPr>
        <w:t xml:space="preserve">upports and advocates for: </w:t>
      </w:r>
    </w:p>
    <w:p w14:paraId="4CAA4703" w14:textId="77777777" w:rsidR="00716C80" w:rsidRDefault="00C029E3" w:rsidP="008740CC">
      <w:pPr>
        <w:widowControl w:val="0"/>
        <w:numPr>
          <w:ilvl w:val="0"/>
          <w:numId w:val="4"/>
        </w:numPr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Legislative action that supports the rights of all students’ well-being and effective functioning, such as education, social services, housing, along with affordable and accessible healthcare.  </w:t>
      </w:r>
    </w:p>
    <w:p w14:paraId="3B73147C" w14:textId="31973EE6" w:rsidR="00716C80" w:rsidRDefault="00C029E3" w:rsidP="008740CC">
      <w:pPr>
        <w:widowControl w:val="0"/>
        <w:numPr>
          <w:ilvl w:val="0"/>
          <w:numId w:val="4"/>
        </w:numPr>
        <w:ind w:right="-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Legislation that will reduce health and achievement gaps for </w:t>
      </w:r>
      <w:r w:rsidR="00520A47">
        <w:rPr>
          <w:rFonts w:ascii="Arial" w:eastAsia="Arial" w:hAnsi="Arial" w:cs="Arial"/>
          <w:sz w:val="22"/>
          <w:szCs w:val="22"/>
        </w:rPr>
        <w:t xml:space="preserve">our most vulnerable </w:t>
      </w:r>
      <w:r>
        <w:rPr>
          <w:rFonts w:ascii="Arial" w:eastAsia="Arial" w:hAnsi="Arial" w:cs="Arial"/>
          <w:sz w:val="22"/>
          <w:szCs w:val="22"/>
        </w:rPr>
        <w:t xml:space="preserve">students.  </w:t>
      </w:r>
    </w:p>
    <w:p w14:paraId="314043AF" w14:textId="2E066936" w:rsidR="00B8623C" w:rsidRDefault="00B8623C" w:rsidP="008740CC">
      <w:pPr>
        <w:widowControl w:val="0"/>
        <w:numPr>
          <w:ilvl w:val="0"/>
          <w:numId w:val="4"/>
        </w:num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Legislation that discourages over-representation of minority students in special education classes,</w:t>
      </w:r>
      <w:r w:rsidR="008740C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out-of-school suspension</w:t>
      </w:r>
      <w:r w:rsidR="008740C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expulsion</w:t>
      </w:r>
      <w:r w:rsidR="008740CC">
        <w:rPr>
          <w:rFonts w:ascii="Arial" w:eastAsia="Arial" w:hAnsi="Arial" w:cs="Arial"/>
          <w:sz w:val="22"/>
          <w:szCs w:val="22"/>
        </w:rPr>
        <w:t xml:space="preserve"> </w:t>
      </w:r>
      <w:r w:rsidR="002E4070">
        <w:rPr>
          <w:rFonts w:ascii="Arial" w:eastAsia="Arial" w:hAnsi="Arial" w:cs="Arial"/>
          <w:sz w:val="22"/>
          <w:szCs w:val="22"/>
        </w:rPr>
        <w:t>rates,</w:t>
      </w:r>
      <w:r>
        <w:rPr>
          <w:rFonts w:ascii="Arial" w:eastAsia="Arial" w:hAnsi="Arial" w:cs="Arial"/>
          <w:sz w:val="22"/>
          <w:szCs w:val="22"/>
        </w:rPr>
        <w:t xml:space="preserve"> and their under-representation in gifted, honors, and </w:t>
      </w:r>
      <w:r w:rsidR="008740CC">
        <w:rPr>
          <w:rFonts w:ascii="Arial" w:eastAsia="Arial" w:hAnsi="Arial" w:cs="Arial"/>
          <w:sz w:val="22"/>
          <w:szCs w:val="22"/>
        </w:rPr>
        <w:t xml:space="preserve">college level </w:t>
      </w:r>
      <w:r>
        <w:rPr>
          <w:rFonts w:ascii="Arial" w:eastAsia="Arial" w:hAnsi="Arial" w:cs="Arial"/>
          <w:sz w:val="22"/>
          <w:szCs w:val="22"/>
        </w:rPr>
        <w:t>classes.</w:t>
      </w:r>
    </w:p>
    <w:p w14:paraId="1BDFDEA6" w14:textId="7F81B116" w:rsidR="00716C80" w:rsidRPr="008740CC" w:rsidRDefault="00716C80" w:rsidP="00E9208B">
      <w:pPr>
        <w:widowControl w:val="0"/>
        <w:spacing w:before="2"/>
        <w:ind w:right="-123"/>
        <w:jc w:val="both"/>
        <w:rPr>
          <w:rFonts w:ascii="Arial" w:eastAsia="Arial" w:hAnsi="Arial" w:cs="Arial"/>
          <w:sz w:val="16"/>
          <w:szCs w:val="16"/>
        </w:rPr>
      </w:pPr>
    </w:p>
    <w:p w14:paraId="766D3761" w14:textId="77777777" w:rsidR="00716C80" w:rsidRDefault="00C029E3" w:rsidP="00E9208B">
      <w:pPr>
        <w:widowControl w:val="0"/>
        <w:ind w:right="-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School Social Workers Professional Equity   </w:t>
      </w:r>
    </w:p>
    <w:p w14:paraId="56F28377" w14:textId="40CCF691" w:rsidR="00716C80" w:rsidRDefault="00C029E3" w:rsidP="002E4070">
      <w:pPr>
        <w:widowControl w:val="0"/>
        <w:spacing w:before="2"/>
        <w:ind w:right="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School social workers are </w:t>
      </w:r>
      <w:r w:rsidR="002E4070">
        <w:rPr>
          <w:rFonts w:ascii="Arial" w:eastAsia="Arial" w:hAnsi="Arial" w:cs="Arial"/>
          <w:sz w:val="22"/>
          <w:szCs w:val="22"/>
        </w:rPr>
        <w:t xml:space="preserve">Florida </w:t>
      </w:r>
      <w:r>
        <w:rPr>
          <w:rFonts w:ascii="Arial" w:eastAsia="Arial" w:hAnsi="Arial" w:cs="Arial"/>
          <w:sz w:val="22"/>
          <w:szCs w:val="22"/>
        </w:rPr>
        <w:t xml:space="preserve">certified </w:t>
      </w:r>
      <w:r w:rsidR="0002550E">
        <w:rPr>
          <w:rFonts w:ascii="Arial" w:eastAsia="Arial" w:hAnsi="Arial" w:cs="Arial"/>
          <w:sz w:val="22"/>
          <w:szCs w:val="22"/>
        </w:rPr>
        <w:t>educators</w:t>
      </w:r>
      <w:r>
        <w:rPr>
          <w:rFonts w:ascii="Arial" w:eastAsia="Arial" w:hAnsi="Arial" w:cs="Arial"/>
          <w:sz w:val="22"/>
          <w:szCs w:val="22"/>
        </w:rPr>
        <w:t xml:space="preserve"> whose professional roles enhance the learning process within the classroom and school environment. FASSW </w:t>
      </w:r>
      <w:r w:rsidR="002B3540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upports and advocates for:</w:t>
      </w:r>
    </w:p>
    <w:p w14:paraId="30AA568E" w14:textId="7B969B6A" w:rsidR="00716C80" w:rsidRDefault="00C029E3" w:rsidP="00E9208B">
      <w:pPr>
        <w:widowControl w:val="0"/>
        <w:numPr>
          <w:ilvl w:val="0"/>
          <w:numId w:val="5"/>
        </w:numPr>
        <w:spacing w:before="2"/>
        <w:ind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Legislative initiatives that support the inclusion of all certified </w:t>
      </w:r>
      <w:r w:rsidR="00325E2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pecialized </w:t>
      </w:r>
      <w:r w:rsidR="00325E26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nstructional </w:t>
      </w:r>
      <w:r w:rsidR="00325E2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upport </w:t>
      </w:r>
      <w:r w:rsidR="00325E26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ersonnel (SISP), including school social workers, in education statute</w:t>
      </w:r>
      <w:r w:rsidR="00540213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for the purpose of allowing them participation in incentive and merit pay programs currently afforded only to classroom teachers</w:t>
      </w:r>
      <w:r w:rsidR="00F71B7D">
        <w:rPr>
          <w:rFonts w:ascii="Arial" w:eastAsia="Arial" w:hAnsi="Arial" w:cs="Arial"/>
          <w:sz w:val="22"/>
          <w:szCs w:val="22"/>
        </w:rPr>
        <w:t xml:space="preserve"> (</w:t>
      </w:r>
      <w:r w:rsidR="00AC490C">
        <w:rPr>
          <w:rFonts w:ascii="Arial" w:eastAsia="Arial" w:hAnsi="Arial" w:cs="Arial"/>
          <w:sz w:val="22"/>
          <w:szCs w:val="22"/>
        </w:rPr>
        <w:t>e.g.,</w:t>
      </w:r>
      <w:r w:rsidR="00CA390D">
        <w:rPr>
          <w:rFonts w:ascii="Arial" w:eastAsia="Arial" w:hAnsi="Arial" w:cs="Arial"/>
          <w:sz w:val="22"/>
          <w:szCs w:val="22"/>
        </w:rPr>
        <w:t xml:space="preserve"> </w:t>
      </w:r>
      <w:r w:rsidR="0046621C">
        <w:rPr>
          <w:rFonts w:ascii="Arial" w:eastAsia="Arial" w:hAnsi="Arial" w:cs="Arial"/>
          <w:sz w:val="22"/>
          <w:szCs w:val="22"/>
        </w:rPr>
        <w:t>Florida Teachers Classroom Supply Assistance Program,</w:t>
      </w:r>
      <w:r w:rsidR="0067722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 improvement incentives</w:t>
      </w:r>
      <w:r w:rsidR="00D87C7F">
        <w:rPr>
          <w:rFonts w:ascii="Arial" w:eastAsia="Arial" w:hAnsi="Arial" w:cs="Arial"/>
          <w:sz w:val="22"/>
          <w:szCs w:val="22"/>
        </w:rPr>
        <w:t>, bonus payments</w:t>
      </w:r>
      <w:r w:rsidR="00F71B7D">
        <w:rPr>
          <w:rFonts w:ascii="Arial" w:eastAsia="Arial" w:hAnsi="Arial" w:cs="Arial"/>
          <w:sz w:val="22"/>
          <w:szCs w:val="22"/>
        </w:rPr>
        <w:t>).</w:t>
      </w:r>
    </w:p>
    <w:sectPr w:rsidR="00716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0" w:right="1170" w:bottom="28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6C1" w14:textId="77777777" w:rsidR="00E600A9" w:rsidRDefault="00E600A9">
      <w:r>
        <w:separator/>
      </w:r>
    </w:p>
  </w:endnote>
  <w:endnote w:type="continuationSeparator" w:id="0">
    <w:p w14:paraId="1545A21A" w14:textId="77777777" w:rsidR="00E600A9" w:rsidRDefault="00E6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1A53" w14:textId="77777777" w:rsidR="00BF1EEA" w:rsidRDefault="00BF1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21DF" w14:textId="77777777" w:rsidR="00716C80" w:rsidRDefault="0071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sz w:val="22"/>
        <w:szCs w:val="22"/>
        <w:u w:val="single"/>
      </w:rPr>
    </w:pPr>
  </w:p>
  <w:p w14:paraId="27C1533C" w14:textId="77777777" w:rsidR="00716C80" w:rsidRDefault="0071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3EA2FBDD" w14:textId="77777777" w:rsidR="00716C80" w:rsidRDefault="00C02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Draft mb 12/16/19 rev.</w:t>
    </w:r>
  </w:p>
  <w:p w14:paraId="0DA529AD" w14:textId="77777777" w:rsidR="00716C80" w:rsidRDefault="0071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143C83E7" w14:textId="77777777" w:rsidR="00716C80" w:rsidRDefault="0071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709CF547" w14:textId="77777777" w:rsidR="00716C80" w:rsidRDefault="00716C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507AA61E" w14:textId="77777777" w:rsidR="00716C80" w:rsidRDefault="00C02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>www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97A" w14:textId="77777777" w:rsidR="00716C80" w:rsidRDefault="00716C80">
    <w:pPr>
      <w:widowControl w:val="0"/>
      <w:rPr>
        <w:rFonts w:ascii="Arial" w:eastAsia="Arial" w:hAnsi="Arial" w:cs="Arial"/>
        <w:b/>
        <w:sz w:val="22"/>
        <w:szCs w:val="22"/>
        <w:u w:val="single"/>
      </w:rPr>
    </w:pPr>
  </w:p>
  <w:p w14:paraId="479B819C" w14:textId="77777777" w:rsidR="00716C80" w:rsidRDefault="00C029E3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  <w:u w:val="single"/>
      </w:rPr>
      <w:t>FASSW Legislative Contacts</w:t>
    </w:r>
  </w:p>
  <w:p w14:paraId="33C813EA" w14:textId="6F3C1328" w:rsidR="00716C80" w:rsidRDefault="00C029E3">
    <w:pPr>
      <w:ind w:right="-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Robert Lucio [352-588-8252] • Melanie Birken [954-821-9388] • Lenny </w:t>
    </w:r>
    <w:proofErr w:type="spellStart"/>
    <w:r>
      <w:rPr>
        <w:rFonts w:ascii="Arial" w:eastAsia="Arial" w:hAnsi="Arial" w:cs="Arial"/>
        <w:sz w:val="22"/>
        <w:szCs w:val="22"/>
      </w:rPr>
      <w:t>Mujica</w:t>
    </w:r>
    <w:proofErr w:type="spellEnd"/>
    <w:r>
      <w:rPr>
        <w:rFonts w:ascii="Arial" w:eastAsia="Arial" w:hAnsi="Arial" w:cs="Arial"/>
        <w:sz w:val="22"/>
        <w:szCs w:val="22"/>
      </w:rPr>
      <w:t xml:space="preserve"> [954-328-8493]</w:t>
    </w:r>
  </w:p>
  <w:p w14:paraId="6EB7E56E" w14:textId="2796C02E" w:rsidR="00BF1EEA" w:rsidRDefault="00592E83">
    <w:pPr>
      <w:ind w:right="-2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Email: </w:t>
    </w:r>
    <w:r w:rsidR="00BF1EEA">
      <w:rPr>
        <w:rFonts w:ascii="Arial" w:eastAsia="Arial" w:hAnsi="Arial" w:cs="Arial"/>
        <w:sz w:val="22"/>
        <w:szCs w:val="22"/>
      </w:rPr>
      <w:t>FASSW.legislative.committee@gmail.com</w:t>
    </w:r>
  </w:p>
  <w:p w14:paraId="1DB0D479" w14:textId="77777777" w:rsidR="00716C80" w:rsidRDefault="00C029E3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www.fassw.org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5053" w14:textId="77777777" w:rsidR="00E600A9" w:rsidRDefault="00E600A9">
      <w:r>
        <w:separator/>
      </w:r>
    </w:p>
  </w:footnote>
  <w:footnote w:type="continuationSeparator" w:id="0">
    <w:p w14:paraId="4FB8D8A2" w14:textId="77777777" w:rsidR="00E600A9" w:rsidRDefault="00E6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9979" w14:textId="77777777" w:rsidR="00BF1EEA" w:rsidRDefault="00BF1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BD4" w14:textId="77777777" w:rsidR="00716C80" w:rsidRDefault="00716C80">
    <w:pPr>
      <w:widowControl w:val="0"/>
      <w:ind w:right="-20"/>
      <w:rPr>
        <w:b/>
        <w:u w:val="single"/>
      </w:rPr>
    </w:pPr>
  </w:p>
  <w:p w14:paraId="63908B0C" w14:textId="77777777" w:rsidR="00716C80" w:rsidRDefault="00C029E3">
    <w:pPr>
      <w:widowControl w:val="0"/>
      <w:ind w:right="-20"/>
      <w:jc w:val="center"/>
      <w:rPr>
        <w:b/>
        <w:u w:val="single"/>
      </w:rPr>
    </w:pPr>
    <w:r>
      <w:rPr>
        <w:b/>
        <w:u w:val="single"/>
      </w:rPr>
      <w:t>Florida Association of School Social Workers</w:t>
    </w:r>
  </w:p>
  <w:p w14:paraId="3B332CB1" w14:textId="77777777" w:rsidR="00716C80" w:rsidRDefault="00C029E3">
    <w:pPr>
      <w:widowControl w:val="0"/>
      <w:ind w:left="3492" w:right="-20" w:hanging="3402"/>
      <w:jc w:val="center"/>
    </w:pPr>
    <w:r>
      <w:rPr>
        <w:b/>
        <w:u w:val="single"/>
      </w:rPr>
      <w:t>2020 Legislative Priorities</w:t>
    </w:r>
  </w:p>
  <w:p w14:paraId="35465A44" w14:textId="77777777" w:rsidR="00716C80" w:rsidRDefault="00C029E3">
    <w:pPr>
      <w:widowControl w:val="0"/>
      <w:spacing w:before="5"/>
      <w:ind w:left="3546" w:right="-20" w:hanging="3402"/>
      <w:jc w:val="center"/>
    </w:pPr>
    <w:r>
      <w:rPr>
        <w:b/>
        <w:sz w:val="20"/>
        <w:szCs w:val="20"/>
      </w:rPr>
      <w:t>“</w:t>
    </w:r>
    <w:r>
      <w:rPr>
        <w:b/>
        <w:i/>
        <w:sz w:val="20"/>
        <w:szCs w:val="20"/>
      </w:rPr>
      <w:t>Helping students succeed since 1942”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5031" w14:textId="77777777" w:rsidR="00716C80" w:rsidRDefault="00C029E3">
    <w:pPr>
      <w:widowControl w:val="0"/>
      <w:ind w:right="-20"/>
      <w:rPr>
        <w:b/>
        <w:u w:val="singl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DCD3F0" wp14:editId="69BB61C5">
          <wp:simplePos x="0" y="0"/>
          <wp:positionH relativeFrom="column">
            <wp:posOffset>133350</wp:posOffset>
          </wp:positionH>
          <wp:positionV relativeFrom="paragraph">
            <wp:posOffset>-180974</wp:posOffset>
          </wp:positionV>
          <wp:extent cx="1089880" cy="1071563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880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AC3367" w14:textId="77777777" w:rsidR="00716C80" w:rsidRDefault="00C029E3">
    <w:pPr>
      <w:widowControl w:val="0"/>
      <w:ind w:right="-2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Florida Association of School Social Workers</w:t>
    </w:r>
  </w:p>
  <w:p w14:paraId="1E3CDAD3" w14:textId="3754A54A" w:rsidR="00716C80" w:rsidRDefault="00C029E3">
    <w:pPr>
      <w:widowControl w:val="0"/>
      <w:ind w:left="3492" w:right="-20" w:hanging="3402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202</w:t>
    </w:r>
    <w:r w:rsidR="00F46AEC">
      <w:rPr>
        <w:rFonts w:ascii="Arial" w:eastAsia="Arial" w:hAnsi="Arial" w:cs="Arial"/>
        <w:b/>
      </w:rPr>
      <w:t>3</w:t>
    </w:r>
    <w:r>
      <w:rPr>
        <w:rFonts w:ascii="Arial" w:eastAsia="Arial" w:hAnsi="Arial" w:cs="Arial"/>
        <w:b/>
      </w:rPr>
      <w:t xml:space="preserve"> Legislative Priorities</w:t>
    </w:r>
  </w:p>
  <w:p w14:paraId="1FA3936A" w14:textId="77777777" w:rsidR="00716C80" w:rsidRDefault="00C029E3">
    <w:pPr>
      <w:widowControl w:val="0"/>
      <w:spacing w:before="5"/>
      <w:ind w:left="3546" w:right="-20" w:hanging="340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sz w:val="20"/>
        <w:szCs w:val="20"/>
      </w:rPr>
      <w:t>“</w:t>
    </w:r>
    <w:r>
      <w:rPr>
        <w:rFonts w:ascii="Arial" w:eastAsia="Arial" w:hAnsi="Arial" w:cs="Arial"/>
        <w:b/>
        <w:i/>
        <w:sz w:val="20"/>
        <w:szCs w:val="20"/>
      </w:rPr>
      <w:t>Helping students succeed since 1942”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4362"/>
    <w:multiLevelType w:val="multilevel"/>
    <w:tmpl w:val="AABC6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B0C12"/>
    <w:multiLevelType w:val="multilevel"/>
    <w:tmpl w:val="8BE42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CF11FA"/>
    <w:multiLevelType w:val="multilevel"/>
    <w:tmpl w:val="9B6AD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41225D"/>
    <w:multiLevelType w:val="multilevel"/>
    <w:tmpl w:val="18C0D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9116A"/>
    <w:multiLevelType w:val="multilevel"/>
    <w:tmpl w:val="705CD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7442796">
    <w:abstractNumId w:val="1"/>
  </w:num>
  <w:num w:numId="2" w16cid:durableId="152332604">
    <w:abstractNumId w:val="3"/>
  </w:num>
  <w:num w:numId="3" w16cid:durableId="337580920">
    <w:abstractNumId w:val="4"/>
  </w:num>
  <w:num w:numId="4" w16cid:durableId="1969240366">
    <w:abstractNumId w:val="0"/>
  </w:num>
  <w:num w:numId="5" w16cid:durableId="124887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80"/>
    <w:rsid w:val="0002550E"/>
    <w:rsid w:val="00026C2F"/>
    <w:rsid w:val="0004647B"/>
    <w:rsid w:val="000B4C96"/>
    <w:rsid w:val="001D32B4"/>
    <w:rsid w:val="001F5C13"/>
    <w:rsid w:val="00211E2F"/>
    <w:rsid w:val="00251DBD"/>
    <w:rsid w:val="002B3540"/>
    <w:rsid w:val="002E4070"/>
    <w:rsid w:val="002F2F38"/>
    <w:rsid w:val="00303667"/>
    <w:rsid w:val="00311191"/>
    <w:rsid w:val="003148CC"/>
    <w:rsid w:val="00325E26"/>
    <w:rsid w:val="003625D1"/>
    <w:rsid w:val="0037039E"/>
    <w:rsid w:val="0037353E"/>
    <w:rsid w:val="004415B1"/>
    <w:rsid w:val="00455298"/>
    <w:rsid w:val="0046621C"/>
    <w:rsid w:val="0047439D"/>
    <w:rsid w:val="004A28F8"/>
    <w:rsid w:val="00520A47"/>
    <w:rsid w:val="00540213"/>
    <w:rsid w:val="00563C12"/>
    <w:rsid w:val="00592E83"/>
    <w:rsid w:val="005D42AE"/>
    <w:rsid w:val="005E012A"/>
    <w:rsid w:val="0067722D"/>
    <w:rsid w:val="0069765B"/>
    <w:rsid w:val="006A4C89"/>
    <w:rsid w:val="006F0078"/>
    <w:rsid w:val="00716C80"/>
    <w:rsid w:val="008740CC"/>
    <w:rsid w:val="008C4002"/>
    <w:rsid w:val="009464D9"/>
    <w:rsid w:val="00966321"/>
    <w:rsid w:val="00996270"/>
    <w:rsid w:val="009A37AD"/>
    <w:rsid w:val="00A458F5"/>
    <w:rsid w:val="00A77C39"/>
    <w:rsid w:val="00AC490C"/>
    <w:rsid w:val="00B10D2D"/>
    <w:rsid w:val="00B112DD"/>
    <w:rsid w:val="00B74E5E"/>
    <w:rsid w:val="00B8623C"/>
    <w:rsid w:val="00BD690E"/>
    <w:rsid w:val="00BE1AEE"/>
    <w:rsid w:val="00BF1EEA"/>
    <w:rsid w:val="00C029E3"/>
    <w:rsid w:val="00C6130B"/>
    <w:rsid w:val="00C65C85"/>
    <w:rsid w:val="00C93FF0"/>
    <w:rsid w:val="00C954F1"/>
    <w:rsid w:val="00CA390D"/>
    <w:rsid w:val="00D87C7F"/>
    <w:rsid w:val="00DC6D5C"/>
    <w:rsid w:val="00E00EC0"/>
    <w:rsid w:val="00E03D7E"/>
    <w:rsid w:val="00E600A9"/>
    <w:rsid w:val="00E9208B"/>
    <w:rsid w:val="00F0179A"/>
    <w:rsid w:val="00F46AEC"/>
    <w:rsid w:val="00F71B7D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2B1BD9"/>
  <w15:docId w15:val="{C3A2BA7D-9A42-5F4D-A62A-68FB165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8C25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4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2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1+OrhYCBiEw8+GPtFXk+2jlcg==">AMUW2mVyoXd7CNONWz0QGdTcAPmrKgJLjl6r1eaKLpJ7BSzeOpD+s3H8wUN+tSZGZFGYa+A17f8HA66PFbTG4ChiLpYgqp928y+IEhht7nmVuoyIGBapyCmTkds9BTgieMxg3DOR55bUrhcPbl/ytqq6fBDwYOgqV/MtBXDX02YtnOjWfYmLx4Ag0ENICc3TBlgK9UwC4bV0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2825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Robert Lucio</cp:lastModifiedBy>
  <cp:revision>2</cp:revision>
  <dcterms:created xsi:type="dcterms:W3CDTF">2023-02-14T17:35:00Z</dcterms:created>
  <dcterms:modified xsi:type="dcterms:W3CDTF">2023-02-14T17:35:00Z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0x0101005189B1EB04BDE249BD90A39FC5E03C54</vt:lpwstr>
  </property>
</Properties>
</file>