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0C" w:rsidRPr="00A04389" w:rsidRDefault="00F41A0C" w:rsidP="00F41A0C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FASSW 73</w:t>
      </w:r>
      <w:r w:rsidRPr="00421940">
        <w:rPr>
          <w:rFonts w:ascii="Algerian" w:hAnsi="Algerian"/>
          <w:sz w:val="40"/>
          <w:szCs w:val="40"/>
          <w:vertAlign w:val="superscript"/>
        </w:rPr>
        <w:t>rd</w:t>
      </w:r>
      <w:r>
        <w:rPr>
          <w:rFonts w:ascii="Algerian" w:hAnsi="Algerian"/>
          <w:sz w:val="40"/>
          <w:szCs w:val="40"/>
        </w:rPr>
        <w:t xml:space="preserve"> </w:t>
      </w:r>
      <w:r w:rsidRPr="00A04389">
        <w:rPr>
          <w:rFonts w:ascii="Algerian" w:hAnsi="Algerian"/>
          <w:sz w:val="40"/>
          <w:szCs w:val="40"/>
        </w:rPr>
        <w:t>Annual State Conference</w:t>
      </w:r>
    </w:p>
    <w:p w:rsidR="00F41A0C" w:rsidRPr="00F41A0C" w:rsidRDefault="00F41A0C" w:rsidP="00F41A0C">
      <w:pPr>
        <w:spacing w:after="0"/>
        <w:jc w:val="center"/>
        <w:rPr>
          <w:b/>
          <w:sz w:val="28"/>
          <w:szCs w:val="28"/>
        </w:rPr>
      </w:pPr>
      <w:r w:rsidRPr="00F41A0C">
        <w:rPr>
          <w:b/>
          <w:sz w:val="28"/>
          <w:szCs w:val="28"/>
        </w:rPr>
        <w:t>October 16 - 18, 2019</w:t>
      </w:r>
    </w:p>
    <w:p w:rsidR="00F41A0C" w:rsidRPr="00F41A0C" w:rsidRDefault="00F41A0C" w:rsidP="00F41A0C">
      <w:pPr>
        <w:spacing w:after="0" w:line="240" w:lineRule="auto"/>
        <w:jc w:val="center"/>
        <w:rPr>
          <w:sz w:val="28"/>
          <w:szCs w:val="28"/>
        </w:rPr>
      </w:pPr>
      <w:r w:rsidRPr="00F41A0C">
        <w:rPr>
          <w:b/>
          <w:sz w:val="28"/>
          <w:szCs w:val="28"/>
        </w:rPr>
        <w:t>Embassy Suites Fort Lauderdale, Florida</w:t>
      </w:r>
    </w:p>
    <w:p w:rsidR="00F41A0C" w:rsidRDefault="00F41A0C" w:rsidP="00F41A0C">
      <w:pPr>
        <w:jc w:val="center"/>
        <w:rPr>
          <w:rFonts w:ascii="Algerian" w:hAnsi="Algeri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C1F554" wp14:editId="1EED5389">
            <wp:simplePos x="0" y="0"/>
            <wp:positionH relativeFrom="column">
              <wp:posOffset>1992630</wp:posOffset>
            </wp:positionH>
            <wp:positionV relativeFrom="paragraph">
              <wp:posOffset>158115</wp:posOffset>
            </wp:positionV>
            <wp:extent cx="1871345" cy="1791970"/>
            <wp:effectExtent l="0" t="0" r="0" b="0"/>
            <wp:wrapThrough wrapText="bothSides">
              <wp:wrapPolygon edited="0">
                <wp:start x="7696" y="0"/>
                <wp:lineTo x="6157" y="459"/>
                <wp:lineTo x="1979" y="2985"/>
                <wp:lineTo x="1099" y="5052"/>
                <wp:lineTo x="0" y="7118"/>
                <wp:lineTo x="0" y="14696"/>
                <wp:lineTo x="2419" y="18829"/>
                <wp:lineTo x="6816" y="21355"/>
                <wp:lineTo x="7476" y="21355"/>
                <wp:lineTo x="13853" y="21355"/>
                <wp:lineTo x="14512" y="21355"/>
                <wp:lineTo x="18910" y="18829"/>
                <wp:lineTo x="21109" y="14696"/>
                <wp:lineTo x="21329" y="13318"/>
                <wp:lineTo x="21329" y="7348"/>
                <wp:lineTo x="20010" y="4822"/>
                <wp:lineTo x="19570" y="3215"/>
                <wp:lineTo x="16052" y="918"/>
                <wp:lineTo x="13633" y="0"/>
                <wp:lineTo x="7696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940" w:rsidRDefault="00421940" w:rsidP="00F41A0C">
      <w:pPr>
        <w:jc w:val="center"/>
        <w:rPr>
          <w:rFonts w:ascii="Algerian" w:hAnsi="Algerian"/>
          <w:sz w:val="40"/>
          <w:szCs w:val="40"/>
        </w:rPr>
      </w:pPr>
    </w:p>
    <w:p w:rsidR="009B4644" w:rsidRDefault="009B4644" w:rsidP="00F41A0C">
      <w:pPr>
        <w:jc w:val="center"/>
        <w:rPr>
          <w:rFonts w:ascii="Algerian" w:hAnsi="Algerian"/>
          <w:sz w:val="40"/>
          <w:szCs w:val="40"/>
        </w:rPr>
      </w:pPr>
    </w:p>
    <w:p w:rsidR="00F41A0C" w:rsidRDefault="00F41A0C" w:rsidP="004C4760">
      <w:pPr>
        <w:rPr>
          <w:rFonts w:ascii="Algerian" w:hAnsi="Algerian"/>
          <w:sz w:val="20"/>
          <w:szCs w:val="20"/>
        </w:rPr>
      </w:pPr>
    </w:p>
    <w:p w:rsidR="00F41A0C" w:rsidRDefault="004C4760" w:rsidP="00F41A0C">
      <w:pPr>
        <w:spacing w:after="0" w:line="240" w:lineRule="auto"/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            </w:t>
      </w:r>
    </w:p>
    <w:p w:rsidR="00F41A0C" w:rsidRPr="00F41A0C" w:rsidRDefault="00F41A0C" w:rsidP="00F41A0C">
      <w:pPr>
        <w:spacing w:after="0" w:line="240" w:lineRule="auto"/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>“Helping Students Since 1942”</w:t>
      </w:r>
    </w:p>
    <w:p w:rsidR="00F41A0C" w:rsidRDefault="00F41A0C" w:rsidP="00421940">
      <w:pPr>
        <w:jc w:val="center"/>
        <w:rPr>
          <w:rFonts w:ascii="Algerian" w:hAnsi="Algerian"/>
          <w:sz w:val="40"/>
          <w:szCs w:val="40"/>
        </w:rPr>
      </w:pPr>
    </w:p>
    <w:p w:rsidR="00421940" w:rsidRDefault="00421940" w:rsidP="00421940">
      <w:bookmarkStart w:id="0" w:name="_GoBack"/>
      <w:bookmarkEnd w:id="0"/>
    </w:p>
    <w:p w:rsidR="00421940" w:rsidRDefault="00F412A3" w:rsidP="00421940">
      <w:r>
        <w:t>Dear</w:t>
      </w:r>
      <w:r w:rsidR="00BF73D3">
        <w:t xml:space="preserve"> </w:t>
      </w:r>
      <w:r w:rsidRPr="00E061D1">
        <w:t>P</w:t>
      </w:r>
      <w:r w:rsidR="00421940" w:rsidRPr="00E061D1">
        <w:t>r</w:t>
      </w:r>
      <w:r w:rsidRPr="00E061D1">
        <w:t>o</w:t>
      </w:r>
      <w:r w:rsidR="00421940" w:rsidRPr="00E061D1">
        <w:t>spective</w:t>
      </w:r>
      <w:r w:rsidR="00421940">
        <w:t xml:space="preserve"> Presenter,</w:t>
      </w:r>
    </w:p>
    <w:p w:rsidR="00421940" w:rsidRPr="00634355" w:rsidRDefault="00421940" w:rsidP="00421940">
      <w:pPr>
        <w:rPr>
          <w:b/>
          <w:sz w:val="28"/>
          <w:szCs w:val="28"/>
        </w:rPr>
      </w:pPr>
      <w:r w:rsidRPr="002569BE">
        <w:t xml:space="preserve">The Florida Association of School Social Workers </w:t>
      </w:r>
      <w:r>
        <w:t>(FASSW) will present its 73</w:t>
      </w:r>
      <w:r w:rsidRPr="00421940">
        <w:rPr>
          <w:vertAlign w:val="superscript"/>
        </w:rPr>
        <w:t>rd</w:t>
      </w:r>
      <w:r>
        <w:t xml:space="preserve"> </w:t>
      </w:r>
      <w:r w:rsidRPr="002569BE">
        <w:t xml:space="preserve">Annual School Social Work Conference </w:t>
      </w:r>
      <w:r>
        <w:t>October 16 – 18, 2019</w:t>
      </w:r>
      <w:r w:rsidRPr="002569BE">
        <w:t xml:space="preserve"> at the </w:t>
      </w:r>
      <w:r>
        <w:t>Embassy Suites Fort Lauderdale</w:t>
      </w:r>
      <w:r w:rsidRPr="002569BE">
        <w:t xml:space="preserve">, Florida. </w:t>
      </w:r>
      <w:r>
        <w:t>FASSW’s 73</w:t>
      </w:r>
      <w:r w:rsidRPr="00421940">
        <w:rPr>
          <w:vertAlign w:val="superscript"/>
        </w:rPr>
        <w:t>rd</w:t>
      </w:r>
      <w:r>
        <w:t xml:space="preserve"> Annual Conference theme is: </w:t>
      </w:r>
      <w:r w:rsidRPr="00421940">
        <w:rPr>
          <w:rFonts w:cs="ArialItalic"/>
          <w:iCs/>
        </w:rPr>
        <w:t>MENTAL HEALTH STRATEGIES FOR STUDENT ENGAGEMENT AND ACADEMIC SUCCESS</w:t>
      </w:r>
      <w:r>
        <w:rPr>
          <w:rFonts w:cs="ArialItalic"/>
          <w:iCs/>
        </w:rPr>
        <w:t>.</w:t>
      </w:r>
    </w:p>
    <w:p w:rsidR="00421940" w:rsidRPr="002569BE" w:rsidRDefault="00421940" w:rsidP="00421940">
      <w:pPr>
        <w:spacing w:after="0" w:line="240" w:lineRule="auto"/>
      </w:pPr>
      <w:r w:rsidRPr="002569BE">
        <w:t>We are expecting school soci</w:t>
      </w:r>
      <w:r>
        <w:t>al workers from throughout the s</w:t>
      </w:r>
      <w:r w:rsidRPr="002569BE">
        <w:t>tate of Florida to attend. To help enhance our clinicians’ practice we are planning to highlight available resources and services of our partners working with children and their families.</w:t>
      </w:r>
    </w:p>
    <w:p w:rsidR="00421940" w:rsidRDefault="00421940" w:rsidP="00421940">
      <w:pPr>
        <w:spacing w:after="0" w:line="240" w:lineRule="auto"/>
      </w:pPr>
    </w:p>
    <w:p w:rsidR="00421940" w:rsidRDefault="00421940" w:rsidP="00421940">
      <w:r w:rsidRPr="002569BE">
        <w:t xml:space="preserve">We are extending an invitation for you to join </w:t>
      </w:r>
      <w:r w:rsidR="00F412A3">
        <w:t xml:space="preserve">our conference as a </w:t>
      </w:r>
      <w:r w:rsidR="00F412A3" w:rsidRPr="00E061D1">
        <w:t>p</w:t>
      </w:r>
      <w:r w:rsidRPr="00E061D1">
        <w:t>r</w:t>
      </w:r>
      <w:r w:rsidR="00F412A3" w:rsidRPr="00E061D1">
        <w:t>o</w:t>
      </w:r>
      <w:r w:rsidRPr="00E061D1">
        <w:t>spective</w:t>
      </w:r>
      <w:r w:rsidRPr="00BF73D3">
        <w:rPr>
          <w:color w:val="FF0000"/>
        </w:rPr>
        <w:t xml:space="preserve"> </w:t>
      </w:r>
      <w:r>
        <w:t xml:space="preserve">workshop presenter. </w:t>
      </w:r>
      <w:r w:rsidRPr="002569BE">
        <w:t>The conference will offer</w:t>
      </w:r>
      <w:r>
        <w:t xml:space="preserve"> two</w:t>
      </w:r>
      <w:r w:rsidRPr="002569BE">
        <w:t xml:space="preserve"> full</w:t>
      </w:r>
      <w:r>
        <w:t xml:space="preserve"> day</w:t>
      </w:r>
      <w:r w:rsidR="006E5F47">
        <w:t>s of</w:t>
      </w:r>
      <w:r>
        <w:t xml:space="preserve"> workshops for attendees. </w:t>
      </w:r>
      <w:r w:rsidRPr="002569BE">
        <w:t xml:space="preserve">Please </w:t>
      </w:r>
      <w:r>
        <w:t>complete</w:t>
      </w:r>
      <w:r w:rsidRPr="002569BE">
        <w:t xml:space="preserve"> the attached information </w:t>
      </w:r>
      <w:r>
        <w:t xml:space="preserve">and return by August 30, 2019 </w:t>
      </w:r>
      <w:r w:rsidRPr="002569BE">
        <w:t>for</w:t>
      </w:r>
      <w:r>
        <w:t xml:space="preserve"> consideration.</w:t>
      </w:r>
    </w:p>
    <w:p w:rsidR="006E5F47" w:rsidRDefault="00421940" w:rsidP="006E5F47">
      <w:r w:rsidRPr="002569BE">
        <w:t>Thank you for your imm</w:t>
      </w:r>
      <w:r w:rsidR="006E5F47">
        <w:t xml:space="preserve">ediate attention to this matter and thank you for your participation as School Social Workers gather to enhance our practice and work to meet the needs of children and families. </w:t>
      </w:r>
    </w:p>
    <w:p w:rsidR="006E5F47" w:rsidRDefault="00421940" w:rsidP="006E5F47">
      <w:pPr>
        <w:spacing w:after="0" w:line="240" w:lineRule="auto"/>
      </w:pPr>
      <w:r>
        <w:t xml:space="preserve">If you have any questions, please contact </w:t>
      </w:r>
      <w:r w:rsidR="006E5F47">
        <w:t>me at: FASSWConferenceChair@gmail.com.</w:t>
      </w:r>
    </w:p>
    <w:p w:rsidR="00421940" w:rsidRDefault="00421940" w:rsidP="00421940">
      <w:pPr>
        <w:spacing w:after="0" w:line="240" w:lineRule="auto"/>
      </w:pPr>
    </w:p>
    <w:p w:rsidR="00421940" w:rsidRDefault="00421940" w:rsidP="00421940">
      <w:pPr>
        <w:spacing w:after="0" w:line="240" w:lineRule="auto"/>
      </w:pPr>
    </w:p>
    <w:p w:rsidR="00421940" w:rsidRDefault="00421940" w:rsidP="00421940">
      <w:r>
        <w:t>Sincerely,</w:t>
      </w:r>
    </w:p>
    <w:p w:rsidR="006E5F47" w:rsidRDefault="006E5F47" w:rsidP="006E5F47">
      <w:pPr>
        <w:spacing w:after="0"/>
      </w:pPr>
      <w:r>
        <w:t>Lynette Judge, MSW</w:t>
      </w:r>
    </w:p>
    <w:p w:rsidR="00421940" w:rsidRDefault="00421940" w:rsidP="006E5F47">
      <w:pPr>
        <w:spacing w:after="0"/>
      </w:pPr>
      <w:r>
        <w:t>FASSW State Conference</w:t>
      </w:r>
      <w:r w:rsidR="006E5F47">
        <w:t xml:space="preserve"> Chair</w:t>
      </w:r>
    </w:p>
    <w:p w:rsidR="004D7EE4" w:rsidRDefault="004D7EE4"/>
    <w:sectPr w:rsidR="004D7EE4" w:rsidSect="00F41A0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40"/>
    <w:rsid w:val="00184378"/>
    <w:rsid w:val="00421940"/>
    <w:rsid w:val="004C4760"/>
    <w:rsid w:val="004D7EE4"/>
    <w:rsid w:val="005248EE"/>
    <w:rsid w:val="006E5F47"/>
    <w:rsid w:val="009B4644"/>
    <w:rsid w:val="00BF73D3"/>
    <w:rsid w:val="00E061D1"/>
    <w:rsid w:val="00F412A3"/>
    <w:rsid w:val="00F4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C7CDD-0E85-4C2C-B8FD-F1D12C1A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Lynette Judge</cp:lastModifiedBy>
  <cp:revision>2</cp:revision>
  <cp:lastPrinted>2019-05-06T13:58:00Z</cp:lastPrinted>
  <dcterms:created xsi:type="dcterms:W3CDTF">2019-08-08T14:32:00Z</dcterms:created>
  <dcterms:modified xsi:type="dcterms:W3CDTF">2019-08-08T14:32:00Z</dcterms:modified>
</cp:coreProperties>
</file>